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237" w:line="219" w:lineRule="auto"/>
        <w:ind w:left="3350" w:firstLine="1414" w:firstLineChars="400"/>
        <w:jc w:val="both"/>
        <w:textAlignment w:val="baseline"/>
        <w:rPr>
          <w:rFonts w:ascii="宋体" w:hAnsi="宋体" w:eastAsia="宋体" w:cs="宋体"/>
          <w:b/>
          <w:bCs/>
          <w:snapToGrid w:val="0"/>
          <w:color w:val="000000"/>
          <w:spacing w:val="-4"/>
          <w:kern w:val="0"/>
          <w:sz w:val="36"/>
          <w:szCs w:val="36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-4"/>
          <w:kern w:val="0"/>
          <w:sz w:val="36"/>
          <w:szCs w:val="36"/>
        </w:rPr>
        <w:t>职业技能等级认定</w:t>
      </w:r>
      <w:r>
        <w:rPr>
          <w:rFonts w:hint="eastAsia" w:ascii="宋体" w:hAnsi="宋体" w:eastAsia="宋体" w:cs="宋体"/>
          <w:b/>
          <w:bCs/>
          <w:snapToGrid w:val="0"/>
          <w:color w:val="000000"/>
          <w:spacing w:val="-4"/>
          <w:kern w:val="0"/>
          <w:sz w:val="36"/>
          <w:szCs w:val="36"/>
          <w:lang w:val="en-US" w:eastAsia="zh-CN"/>
        </w:rPr>
        <w:t>结果</w:t>
      </w:r>
      <w:r>
        <w:rPr>
          <w:rFonts w:ascii="宋体" w:hAnsi="宋体" w:eastAsia="宋体" w:cs="宋体"/>
          <w:b/>
          <w:bCs/>
          <w:snapToGrid w:val="0"/>
          <w:color w:val="000000"/>
          <w:spacing w:val="-4"/>
          <w:kern w:val="0"/>
          <w:sz w:val="36"/>
          <w:szCs w:val="36"/>
        </w:rPr>
        <w:t>公示表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exact"/>
        <w:jc w:val="left"/>
        <w:textAlignment w:val="baseline"/>
        <w:rPr>
          <w:rFonts w:hint="eastAsia" w:ascii="Calibri" w:hAnsi="Calibri" w:eastAsia="宋体" w:cs="Times New Roman"/>
          <w:bCs/>
          <w:snapToGrid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28"/>
          <w:szCs w:val="28"/>
          <w:lang w:val="en-US" w:eastAsia="zh-CN" w:bidi="ar-SA"/>
        </w:rPr>
        <w:t>职业（工种）: 行政办事员                   等级：  四级                     计划编号：</w:t>
      </w:r>
      <w:r>
        <w:rPr>
          <w:rFonts w:hint="eastAsia" w:ascii="Calibri" w:hAnsi="Calibri" w:eastAsia="宋体" w:cs="Times New Roman"/>
          <w:bCs/>
          <w:snapToGrid/>
          <w:color w:val="000000"/>
          <w:kern w:val="2"/>
          <w:sz w:val="24"/>
          <w:szCs w:val="24"/>
          <w:lang w:val="en-US" w:eastAsia="zh-CN" w:bidi="ar-SA"/>
        </w:rPr>
        <w:t>2023-S-008541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360" w:lineRule="exact"/>
        <w:jc w:val="left"/>
        <w:textAlignment w:val="baseline"/>
        <w:rPr>
          <w:rFonts w:hint="default" w:ascii="仿宋_GB2312" w:hAnsi="Calibri" w:eastAsia="仿宋_GB2312" w:cs="Times New Roman"/>
          <w:snapToGrid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28"/>
          <w:szCs w:val="28"/>
          <w:lang w:val="en-US" w:eastAsia="zh-CN" w:bidi="ar-SA"/>
        </w:rPr>
        <w:t xml:space="preserve">公示时间：2023年 09 月 11日 至 2023    年 09月15 日    </w:t>
      </w:r>
    </w:p>
    <w:tbl>
      <w:tblPr>
        <w:tblStyle w:val="4"/>
        <w:tblW w:w="1403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141"/>
        <w:gridCol w:w="2931"/>
        <w:gridCol w:w="654"/>
        <w:gridCol w:w="1493"/>
        <w:gridCol w:w="1432"/>
        <w:gridCol w:w="1745"/>
        <w:gridCol w:w="1446"/>
        <w:gridCol w:w="24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69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14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293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身份证号码</w:t>
            </w:r>
          </w:p>
        </w:tc>
        <w:tc>
          <w:tcPr>
            <w:tcW w:w="65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149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文化程度</w:t>
            </w:r>
          </w:p>
        </w:tc>
        <w:tc>
          <w:tcPr>
            <w:tcW w:w="143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理论成绩</w:t>
            </w:r>
          </w:p>
        </w:tc>
        <w:tc>
          <w:tcPr>
            <w:tcW w:w="174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技能成绩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本职业工龄</w:t>
            </w:r>
          </w:p>
        </w:tc>
        <w:tc>
          <w:tcPr>
            <w:tcW w:w="249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刘*婷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332525********71921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王*菲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332525********74726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宋*娇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511321********0608X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胡*菲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332525********1572X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刘*安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332525********92736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332525********30323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吴*南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332525********34711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刘*玮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332525********40011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362502********22025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胡*贵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332525********11552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王*晓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332525********81516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332525********96512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叶*冰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332525********50029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钟*斌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332524********10051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吴*发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332525********8751X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胡*超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332525********56744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叶*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332525********20017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叶*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332525********24316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潘*明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511011********59330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吴*婷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332525********5092X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范*东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332525********32713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陈*珊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332525********36726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理论缺考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叶*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332525********72713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叶*聪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332525********00925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苏*杰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332525********15312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吴*来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332525********60013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吴*姿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332525********02725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中专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吴*花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332525********00020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范*丽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332525********61545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吴*花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332525********20028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叶*敏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332525********12920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阎*真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332525********30943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周*玲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332525********10040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杨*婷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332525********32725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周*义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332525********34115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谢*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341623********93417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周*群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332525********50028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李*会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332525********31516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洪*杰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332525********11917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吴*灿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332525********85335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胡*琳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332525********90046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毛*明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332502********36972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周*燕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332525********54720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吴*华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332525********80020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泮*芳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332525********30326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周*豪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332525********7093X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何*聪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332525********51527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练*伟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332525********80319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周*成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332525********70013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胡*霞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332525********45745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胡*权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332525********35711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胡*玲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332525********26722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范*瑜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332525********61523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沈*媛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332525********5092X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李*美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332502********61280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吴*鸿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332525********30013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吴*珠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332525********87525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夏*红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332525********92726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朱*芳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332525********90062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周*慧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332525********10049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蔡*梅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332525********90948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毛*巍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332525********95320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张*丹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332525********00023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吴*鹏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332525********61518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陈*红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332526********6534X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沈*红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332525********80926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毛*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332525********10037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姚*妹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332525********00025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胡*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332525********16719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杨*鸿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332525********61525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蔡*洛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50021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1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范*庆</w:t>
            </w:r>
          </w:p>
        </w:tc>
        <w:tc>
          <w:tcPr>
            <w:tcW w:w="29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332525********44518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87.50 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95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napToGrid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360" w:lineRule="exact"/>
        <w:jc w:val="left"/>
        <w:textAlignment w:val="baseline"/>
        <w:rPr>
          <w:rFonts w:hint="default" w:ascii="仿宋_GB2312" w:hAnsi="Calibri" w:eastAsia="仿宋_GB2312" w:cs="Times New Roman"/>
          <w:snapToGrid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snapToGrid/>
          <w:color w:val="000000"/>
          <w:kern w:val="2"/>
          <w:sz w:val="28"/>
          <w:szCs w:val="28"/>
          <w:lang w:val="en-US" w:eastAsia="zh-CN" w:bidi="ar-SA"/>
        </w:rPr>
        <w:t>单位：丽水学院                    联系人：蓝傅瑜           联系电话：05782299055</w:t>
      </w:r>
    </w:p>
    <w:p>
      <w:pPr>
        <w:rPr>
          <w:rFonts w:hint="default" w:eastAsia="宋体"/>
          <w:lang w:val="en-US" w:eastAsia="zh-CN"/>
        </w:rPr>
        <w:sectPr>
          <w:pgSz w:w="16830" w:h="11900" w:orient="landscape"/>
          <w:pgMar w:top="1587" w:right="1054" w:bottom="1474" w:left="1095" w:header="0" w:footer="77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546718"/>
    <w:rsid w:val="2D1A1B14"/>
    <w:rsid w:val="3DB64865"/>
    <w:rsid w:val="3E54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2023-07-10T02:42:00Z</dcterms:created>
  <dc:creator>Administrator</dc:creator>
  <cp:lastModifiedBy>Administrator</cp:lastModifiedBy>
  <dcterms:modified xsi:type="dcterms:W3CDTF">2023-09-11T01:17:03Z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